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DD1B" w14:textId="0E5B52FE" w:rsidR="00BE18FF" w:rsidRDefault="00066155" w:rsidP="009B732D">
      <w:pPr>
        <w:pStyle w:val="Rubrik1"/>
        <w:rPr>
          <w:b w:val="0"/>
          <w:bCs/>
        </w:rPr>
      </w:pPr>
      <w:r>
        <w:t xml:space="preserve">Mall – </w:t>
      </w:r>
      <w:r w:rsidR="00F70253">
        <w:t>Kontrollplan</w:t>
      </w:r>
      <w:r w:rsidR="00FE443B">
        <w:t xml:space="preserve"> för</w:t>
      </w:r>
      <w:r w:rsidR="0077372F">
        <w:t>:</w:t>
      </w:r>
    </w:p>
    <w:p w14:paraId="5408B471" w14:textId="71484BAF" w:rsidR="000D2F52" w:rsidRPr="00A6510C" w:rsidRDefault="00B7383B" w:rsidP="00F70253">
      <w:pPr>
        <w:pStyle w:val="Rubrik2"/>
      </w:pPr>
      <w:r>
        <w:t xml:space="preserve">Information om </w:t>
      </w:r>
      <w:r w:rsidR="00E26A81">
        <w:t>projektet</w:t>
      </w:r>
    </w:p>
    <w:p w14:paraId="43C6A52F" w14:textId="34939144" w:rsidR="0097518A" w:rsidRDefault="00F70253" w:rsidP="0097518A">
      <w:pPr>
        <w:pStyle w:val="Liststycke"/>
        <w:numPr>
          <w:ilvl w:val="0"/>
          <w:numId w:val="1"/>
        </w:numPr>
        <w:spacing w:line="240" w:lineRule="auto"/>
      </w:pPr>
      <w:r>
        <w:t>Fastighet</w:t>
      </w:r>
      <w:r w:rsidR="0077372F">
        <w:t>:</w:t>
      </w:r>
      <w:r w:rsidR="00A714E7">
        <w:t xml:space="preserve"> </w:t>
      </w:r>
      <w:r w:rsidR="00A714E7" w:rsidRPr="00A714E7">
        <w:rPr>
          <w:i/>
          <w:iCs/>
          <w:color w:val="FF0000"/>
        </w:rPr>
        <w:t>Fastigheten 1</w:t>
      </w:r>
    </w:p>
    <w:p w14:paraId="573140CA" w14:textId="19FFE753" w:rsidR="00F70253" w:rsidRDefault="0097518A" w:rsidP="0097518A">
      <w:pPr>
        <w:pStyle w:val="Liststycke"/>
        <w:numPr>
          <w:ilvl w:val="0"/>
          <w:numId w:val="1"/>
        </w:numPr>
        <w:spacing w:line="240" w:lineRule="auto"/>
      </w:pPr>
      <w:r>
        <w:t xml:space="preserve">Beräknad </w:t>
      </w:r>
      <w:r w:rsidR="00F70253">
        <w:t>byggstart</w:t>
      </w:r>
      <w:r w:rsidR="00D175E7">
        <w:t xml:space="preserve"> </w:t>
      </w:r>
      <w:r w:rsidR="00D175E7" w:rsidRPr="00A714E7">
        <w:rPr>
          <w:sz w:val="20"/>
          <w:szCs w:val="20"/>
        </w:rPr>
        <w:t>(datum)</w:t>
      </w:r>
      <w:r w:rsidR="00F70253">
        <w:t xml:space="preserve">: </w:t>
      </w:r>
    </w:p>
    <w:p w14:paraId="36BBD7CA" w14:textId="55C5E2FD" w:rsidR="0097518A" w:rsidRDefault="00F70253" w:rsidP="0097518A">
      <w:pPr>
        <w:pStyle w:val="Liststycke"/>
        <w:numPr>
          <w:ilvl w:val="0"/>
          <w:numId w:val="1"/>
        </w:numPr>
        <w:spacing w:line="240" w:lineRule="auto"/>
      </w:pPr>
      <w:r>
        <w:t>Planerat färdigställande</w:t>
      </w:r>
      <w:r w:rsidR="00D175E7">
        <w:t xml:space="preserve"> </w:t>
      </w:r>
      <w:r w:rsidR="00D175E7" w:rsidRPr="00A714E7">
        <w:rPr>
          <w:sz w:val="20"/>
          <w:szCs w:val="20"/>
        </w:rPr>
        <w:t>(datum)</w:t>
      </w:r>
      <w:r>
        <w:t xml:space="preserve">: </w:t>
      </w:r>
    </w:p>
    <w:p w14:paraId="55C22194" w14:textId="00F1003D" w:rsidR="00FE27E7" w:rsidRDefault="00FC1380" w:rsidP="008E66EA">
      <w:pPr>
        <w:pStyle w:val="Liststycke"/>
        <w:numPr>
          <w:ilvl w:val="0"/>
          <w:numId w:val="1"/>
        </w:numPr>
        <w:spacing w:line="240" w:lineRule="auto"/>
      </w:pPr>
      <w:r>
        <w:t>Entreprenör</w:t>
      </w:r>
      <w:r w:rsidR="00FE27E7">
        <w:t>:</w:t>
      </w:r>
    </w:p>
    <w:p w14:paraId="2AB4210A" w14:textId="5F1B19CD" w:rsidR="0097518A" w:rsidRDefault="0097518A" w:rsidP="008E66EA">
      <w:pPr>
        <w:pStyle w:val="Liststycke"/>
        <w:numPr>
          <w:ilvl w:val="0"/>
          <w:numId w:val="1"/>
        </w:numPr>
        <w:spacing w:line="240" w:lineRule="auto"/>
      </w:pPr>
      <w:r>
        <w:t>Byggherre</w:t>
      </w:r>
      <w:r w:rsidR="00D175E7">
        <w:t xml:space="preserve"> </w:t>
      </w:r>
      <w:r w:rsidR="00D175E7" w:rsidRPr="00A714E7">
        <w:rPr>
          <w:sz w:val="20"/>
          <w:szCs w:val="20"/>
        </w:rPr>
        <w:t>(namn och kontaktuppgifter)</w:t>
      </w:r>
      <w:r w:rsidR="00F70253">
        <w:t xml:space="preserve">: </w:t>
      </w:r>
      <w:r w:rsidR="00A714E7" w:rsidRPr="006B71C8">
        <w:rPr>
          <w:i/>
          <w:iCs/>
          <w:color w:val="FF0000"/>
        </w:rPr>
        <w:t xml:space="preserve">Wilma Smith, </w:t>
      </w:r>
      <w:r w:rsidR="006B71C8" w:rsidRPr="006B71C8">
        <w:rPr>
          <w:i/>
          <w:iCs/>
          <w:color w:val="FF0000"/>
        </w:rPr>
        <w:t>wism@mejl.se, 0700-00 00 00</w:t>
      </w:r>
    </w:p>
    <w:p w14:paraId="2FD839DA" w14:textId="5FC26CDE" w:rsidR="0097518A" w:rsidRDefault="00F70253" w:rsidP="0097518A">
      <w:pPr>
        <w:pStyle w:val="Liststycke"/>
        <w:numPr>
          <w:ilvl w:val="0"/>
          <w:numId w:val="1"/>
        </w:numPr>
        <w:spacing w:line="240" w:lineRule="auto"/>
      </w:pPr>
      <w:r>
        <w:t>Å</w:t>
      </w:r>
      <w:r w:rsidR="0097518A">
        <w:t>tgärd</w:t>
      </w:r>
      <w:r>
        <w:t xml:space="preserve">: </w:t>
      </w:r>
    </w:p>
    <w:p w14:paraId="0F146CD9" w14:textId="77CC21C4" w:rsidR="00F6572B" w:rsidRDefault="00D175E7" w:rsidP="00F6572B">
      <w:pPr>
        <w:pStyle w:val="Liststycke"/>
        <w:numPr>
          <w:ilvl w:val="0"/>
          <w:numId w:val="1"/>
        </w:numPr>
        <w:spacing w:line="240" w:lineRule="auto"/>
      </w:pPr>
      <w:r>
        <w:t>U</w:t>
      </w:r>
      <w:r w:rsidR="00F6572B">
        <w:t>pprättat kontrollplanen</w:t>
      </w:r>
      <w:r>
        <w:t xml:space="preserve"> </w:t>
      </w:r>
      <w:r w:rsidRPr="00A714E7">
        <w:rPr>
          <w:sz w:val="20"/>
          <w:szCs w:val="20"/>
        </w:rPr>
        <w:t>(namn</w:t>
      </w:r>
      <w:r w:rsidR="006B71C8">
        <w:rPr>
          <w:sz w:val="20"/>
          <w:szCs w:val="20"/>
        </w:rPr>
        <w:t xml:space="preserve"> och roll</w:t>
      </w:r>
      <w:r w:rsidRPr="00A714E7">
        <w:rPr>
          <w:sz w:val="20"/>
          <w:szCs w:val="20"/>
        </w:rPr>
        <w:t>)</w:t>
      </w:r>
      <w:r w:rsidR="00F6572B">
        <w:t xml:space="preserve">: </w:t>
      </w:r>
    </w:p>
    <w:p w14:paraId="1A4CE79F" w14:textId="50EB5DF1" w:rsidR="00F6572B" w:rsidRDefault="00487791" w:rsidP="00F6572B">
      <w:pPr>
        <w:pStyle w:val="Rubrik2"/>
      </w:pPr>
      <w:r>
        <w:t>P</w:t>
      </w:r>
      <w:r w:rsidR="00F6572B">
        <w:t>roj</w:t>
      </w:r>
      <w:r w:rsidR="007E3BD2">
        <w:t>ek</w:t>
      </w:r>
      <w:r w:rsidR="00F6572B">
        <w:t>tering</w:t>
      </w:r>
    </w:p>
    <w:p w14:paraId="707FBE24" w14:textId="40285D2A" w:rsidR="00A714E7" w:rsidRPr="00A714E7" w:rsidRDefault="00A714E7" w:rsidP="00A714E7">
      <w:pPr>
        <w:rPr>
          <w:i/>
          <w:iCs/>
          <w:color w:val="FF0000"/>
        </w:rPr>
      </w:pPr>
      <w:r w:rsidRPr="00A714E7">
        <w:rPr>
          <w:i/>
          <w:iCs/>
          <w:color w:val="FF0000"/>
        </w:rPr>
        <w:t>Fysisk signatur krävs endast av dem som kommer utföra kontroller under projektet.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1990"/>
        <w:gridCol w:w="1644"/>
        <w:gridCol w:w="1571"/>
        <w:gridCol w:w="2604"/>
        <w:gridCol w:w="1762"/>
        <w:gridCol w:w="3111"/>
        <w:gridCol w:w="3287"/>
      </w:tblGrid>
      <w:tr w:rsidR="00CF2020" w:rsidRPr="009B732D" w14:paraId="42BE58ED" w14:textId="77777777" w:rsidTr="00E97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ABC289F" w14:textId="0DF6CF4B" w:rsidR="00F6572B" w:rsidRPr="009B732D" w:rsidRDefault="00CF2020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644" w:type="dxa"/>
          </w:tcPr>
          <w:p w14:paraId="1F6F4DBB" w14:textId="1DDA101B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571" w:type="dxa"/>
          </w:tcPr>
          <w:p w14:paraId="0C05BD0D" w14:textId="72652390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04" w:type="dxa"/>
          </w:tcPr>
          <w:p w14:paraId="53326574" w14:textId="30D3E51E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62" w:type="dxa"/>
          </w:tcPr>
          <w:p w14:paraId="4F6AE2CA" w14:textId="3EC08E8F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11" w:type="dxa"/>
          </w:tcPr>
          <w:p w14:paraId="528B3C71" w14:textId="6CF202C5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87" w:type="dxa"/>
          </w:tcPr>
          <w:p w14:paraId="429AABD1" w14:textId="42BCB3D0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asciiTheme="minorHAnsi" w:hAnsiTheme="minorHAnsi"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CF2020" w:rsidRPr="009B732D" w14:paraId="2D8C9139" w14:textId="77777777" w:rsidTr="00E97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B665A6F" w14:textId="625BAFDE" w:rsidR="00F6572B" w:rsidRPr="00FE27E7" w:rsidRDefault="00E22CAF" w:rsidP="00F6572B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>Exempel</w:t>
            </w:r>
            <w: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br/>
            </w:r>
            <w:r w:rsidR="00CF2020" w:rsidRPr="00FE27E7"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>Arkit</w:t>
            </w:r>
            <w:r w:rsidR="007E3BD2" w:rsidRPr="00FE27E7"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>ek</w:t>
            </w:r>
            <w:r w:rsidR="00CF2020" w:rsidRPr="00FE27E7"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14:paraId="40A8221A" w14:textId="31815B61" w:rsidR="00F6572B" w:rsidRPr="00FE27E7" w:rsidRDefault="00B53776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FE27E7">
              <w:rPr>
                <w:i/>
                <w:iCs/>
                <w:color w:val="FF0000"/>
                <w:sz w:val="20"/>
                <w:szCs w:val="20"/>
              </w:rPr>
              <w:t>Svetlana</w:t>
            </w:r>
            <w:r w:rsidR="00F6572B" w:rsidRPr="00FE27E7">
              <w:rPr>
                <w:i/>
                <w:iCs/>
                <w:color w:val="FF0000"/>
                <w:sz w:val="20"/>
                <w:szCs w:val="20"/>
              </w:rPr>
              <w:t xml:space="preserve"> Anderson</w:t>
            </w:r>
          </w:p>
        </w:tc>
        <w:tc>
          <w:tcPr>
            <w:tcW w:w="1571" w:type="dxa"/>
          </w:tcPr>
          <w:p w14:paraId="0D3107C1" w14:textId="48549C5C" w:rsidR="00F6572B" w:rsidRPr="00FE27E7" w:rsidRDefault="00B53776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FE27E7">
              <w:rPr>
                <w:i/>
                <w:iCs/>
                <w:color w:val="FF0000"/>
                <w:sz w:val="20"/>
                <w:szCs w:val="20"/>
              </w:rPr>
              <w:t>S</w:t>
            </w:r>
            <w:r w:rsidR="00F6572B" w:rsidRPr="00FE27E7">
              <w:rPr>
                <w:i/>
                <w:iCs/>
                <w:color w:val="FF0000"/>
                <w:sz w:val="20"/>
                <w:szCs w:val="20"/>
              </w:rPr>
              <w:t>A</w:t>
            </w:r>
          </w:p>
        </w:tc>
        <w:tc>
          <w:tcPr>
            <w:tcW w:w="2604" w:type="dxa"/>
          </w:tcPr>
          <w:p w14:paraId="2D033575" w14:textId="33E7C0B4" w:rsidR="00F6572B" w:rsidRPr="00FE27E7" w:rsidRDefault="00E97827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FE27E7">
              <w:rPr>
                <w:i/>
                <w:iCs/>
                <w:color w:val="FF0000"/>
                <w:sz w:val="20"/>
                <w:szCs w:val="20"/>
              </w:rPr>
              <w:t>Arkit</w:t>
            </w:r>
            <w:r w:rsidR="007E3BD2" w:rsidRPr="00FE27E7">
              <w:rPr>
                <w:i/>
                <w:iCs/>
                <w:color w:val="FF0000"/>
                <w:sz w:val="20"/>
                <w:szCs w:val="20"/>
              </w:rPr>
              <w:t>ek</w:t>
            </w:r>
            <w:r w:rsidRPr="00FE27E7">
              <w:rPr>
                <w:i/>
                <w:iCs/>
                <w:color w:val="FF0000"/>
                <w:sz w:val="20"/>
                <w:szCs w:val="20"/>
              </w:rPr>
              <w:t>t och</w:t>
            </w:r>
            <w:r w:rsidR="00F6572B" w:rsidRPr="00FE27E7">
              <w:rPr>
                <w:i/>
                <w:iCs/>
                <w:color w:val="FF0000"/>
                <w:sz w:val="20"/>
                <w:szCs w:val="20"/>
              </w:rPr>
              <w:t xml:space="preserve"> Bygg AB</w:t>
            </w:r>
          </w:p>
        </w:tc>
        <w:tc>
          <w:tcPr>
            <w:tcW w:w="1762" w:type="dxa"/>
          </w:tcPr>
          <w:p w14:paraId="6F2681C6" w14:textId="00707DE9" w:rsidR="00F6572B" w:rsidRPr="00FE27E7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FE27E7">
              <w:rPr>
                <w:i/>
                <w:iCs/>
                <w:color w:val="FF0000"/>
                <w:sz w:val="20"/>
                <w:szCs w:val="20"/>
              </w:rPr>
              <w:t>0700-00 00 00</w:t>
            </w:r>
          </w:p>
        </w:tc>
        <w:tc>
          <w:tcPr>
            <w:tcW w:w="3111" w:type="dxa"/>
          </w:tcPr>
          <w:p w14:paraId="334D7294" w14:textId="5034F5EA" w:rsidR="00F6572B" w:rsidRPr="00FE27E7" w:rsidRDefault="00E97827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FE27E7">
              <w:rPr>
                <w:i/>
                <w:iCs/>
                <w:color w:val="FF0000"/>
                <w:sz w:val="20"/>
                <w:szCs w:val="20"/>
              </w:rPr>
              <w:t>svetlana</w:t>
            </w:r>
            <w:r w:rsidR="00F6572B" w:rsidRPr="00FE27E7">
              <w:rPr>
                <w:i/>
                <w:iCs/>
                <w:color w:val="FF0000"/>
                <w:sz w:val="20"/>
                <w:szCs w:val="20"/>
              </w:rPr>
              <w:t>.</w:t>
            </w:r>
            <w:r w:rsidRPr="00FE27E7">
              <w:rPr>
                <w:i/>
                <w:iCs/>
                <w:color w:val="FF0000"/>
                <w:sz w:val="20"/>
                <w:szCs w:val="20"/>
              </w:rPr>
              <w:t>a</w:t>
            </w:r>
            <w:r w:rsidR="00F6572B" w:rsidRPr="00FE27E7">
              <w:rPr>
                <w:i/>
                <w:iCs/>
                <w:color w:val="FF0000"/>
                <w:sz w:val="20"/>
                <w:szCs w:val="20"/>
              </w:rPr>
              <w:t>nderson@mejl.se</w:t>
            </w:r>
          </w:p>
        </w:tc>
        <w:tc>
          <w:tcPr>
            <w:tcW w:w="3287" w:type="dxa"/>
          </w:tcPr>
          <w:p w14:paraId="3D31761A" w14:textId="77777777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6B23C1E2" w14:textId="77777777" w:rsidTr="00E97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4AC0004" w14:textId="48B41E53" w:rsidR="00F6572B" w:rsidRPr="009B732D" w:rsidRDefault="00F6572B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58957CB" w14:textId="00409581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10F9E562" w14:textId="05D2BA45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5DE1A3E3" w14:textId="285FFF52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345919A7" w14:textId="28DC5971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5939DB81" w14:textId="5B1AA943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1BA6DAC7" w14:textId="77777777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2020" w:rsidRPr="009B732D" w14:paraId="051E7E2F" w14:textId="77777777" w:rsidTr="00E97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5D1E0C7" w14:textId="40EBF1E2" w:rsidR="00F6572B" w:rsidRPr="009B732D" w:rsidRDefault="00F6572B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FA91EDD" w14:textId="1127DA3C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4611E5B1" w14:textId="5CDFCF7D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37A5963C" w14:textId="4608DBA9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66815AF4" w14:textId="26487DA5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0B8B36B5" w14:textId="40FC334A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76BE7F17" w14:textId="77777777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5D19070F" w14:textId="77777777" w:rsidTr="00E97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DDB890B" w14:textId="47B18F34" w:rsidR="00F6572B" w:rsidRPr="009B732D" w:rsidRDefault="00F6572B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A255F22" w14:textId="181DBB92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36BF8A2C" w14:textId="319E11CD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6D248642" w14:textId="022A7383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2D3F8EBC" w14:textId="64B15583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7A538667" w14:textId="36AB4CE2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715821E3" w14:textId="77777777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7AAC27E" w14:textId="222D84CF" w:rsidR="00CF2020" w:rsidRDefault="00CF2020" w:rsidP="00CF2020">
      <w:pPr>
        <w:pStyle w:val="Rubrik2"/>
      </w:pPr>
      <w:r>
        <w:t>Entreprenörer och utförare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2085"/>
        <w:gridCol w:w="1738"/>
        <w:gridCol w:w="1452"/>
        <w:gridCol w:w="2615"/>
        <w:gridCol w:w="1738"/>
        <w:gridCol w:w="3124"/>
        <w:gridCol w:w="3217"/>
      </w:tblGrid>
      <w:tr w:rsidR="00CF2020" w:rsidRPr="009B732D" w14:paraId="786AB97D" w14:textId="77777777" w:rsidTr="00B53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4CF43BAE" w14:textId="77777777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738" w:type="dxa"/>
          </w:tcPr>
          <w:p w14:paraId="50A26F3B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452" w:type="dxa"/>
          </w:tcPr>
          <w:p w14:paraId="02920F4B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15" w:type="dxa"/>
          </w:tcPr>
          <w:p w14:paraId="38615017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38" w:type="dxa"/>
          </w:tcPr>
          <w:p w14:paraId="084A63C5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24" w:type="dxa"/>
          </w:tcPr>
          <w:p w14:paraId="28E225C7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17" w:type="dxa"/>
          </w:tcPr>
          <w:p w14:paraId="06D01964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asciiTheme="minorHAnsi" w:hAnsiTheme="minorHAnsi"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CF2020" w:rsidRPr="009B732D" w14:paraId="39258EAA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315AD80A" w14:textId="69E72FDC" w:rsidR="00CF2020" w:rsidRPr="00FE27E7" w:rsidRDefault="00E22CAF" w:rsidP="00002143">
            <w:pP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>Exempel</w:t>
            </w:r>
            <w: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br/>
            </w:r>
            <w:r w:rsidR="00D175E7"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>Mark och grund</w:t>
            </w:r>
          </w:p>
        </w:tc>
        <w:tc>
          <w:tcPr>
            <w:tcW w:w="1738" w:type="dxa"/>
          </w:tcPr>
          <w:p w14:paraId="051EB334" w14:textId="6B7B3E1E" w:rsidR="00CF2020" w:rsidRPr="00FE27E7" w:rsidRDefault="00E911F5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FE27E7">
              <w:rPr>
                <w:i/>
                <w:iCs/>
                <w:color w:val="FF0000"/>
                <w:sz w:val="20"/>
                <w:szCs w:val="20"/>
              </w:rPr>
              <w:t>L</w:t>
            </w:r>
            <w:r w:rsidR="00CF2020" w:rsidRPr="00FE27E7">
              <w:rPr>
                <w:i/>
                <w:iCs/>
                <w:color w:val="FF0000"/>
                <w:sz w:val="20"/>
                <w:szCs w:val="20"/>
              </w:rPr>
              <w:t xml:space="preserve">in </w:t>
            </w:r>
            <w:r w:rsidRPr="00FE27E7">
              <w:rPr>
                <w:i/>
                <w:iCs/>
                <w:color w:val="FF0000"/>
                <w:sz w:val="20"/>
                <w:szCs w:val="20"/>
              </w:rPr>
              <w:t>C</w:t>
            </w:r>
            <w:r w:rsidR="00CF2020" w:rsidRPr="00FE27E7">
              <w:rPr>
                <w:i/>
                <w:iCs/>
                <w:color w:val="FF0000"/>
                <w:sz w:val="20"/>
                <w:szCs w:val="20"/>
              </w:rPr>
              <w:t>arlsson</w:t>
            </w:r>
          </w:p>
        </w:tc>
        <w:tc>
          <w:tcPr>
            <w:tcW w:w="1452" w:type="dxa"/>
          </w:tcPr>
          <w:p w14:paraId="05CD94E1" w14:textId="2839DED7" w:rsidR="00CF2020" w:rsidRPr="00FE27E7" w:rsidRDefault="00E911F5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FE27E7">
              <w:rPr>
                <w:i/>
                <w:iCs/>
                <w:color w:val="FF0000"/>
                <w:sz w:val="20"/>
                <w:szCs w:val="20"/>
              </w:rPr>
              <w:t>LC</w:t>
            </w:r>
          </w:p>
        </w:tc>
        <w:tc>
          <w:tcPr>
            <w:tcW w:w="2615" w:type="dxa"/>
          </w:tcPr>
          <w:p w14:paraId="3AD53E0D" w14:textId="16B021C1" w:rsidR="00CF2020" w:rsidRPr="00FE27E7" w:rsidRDefault="00E97827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FE27E7">
              <w:rPr>
                <w:i/>
                <w:iCs/>
                <w:color w:val="FF0000"/>
                <w:sz w:val="20"/>
                <w:szCs w:val="20"/>
              </w:rPr>
              <w:t xml:space="preserve">Riv och bygg </w:t>
            </w:r>
          </w:p>
        </w:tc>
        <w:tc>
          <w:tcPr>
            <w:tcW w:w="1738" w:type="dxa"/>
          </w:tcPr>
          <w:p w14:paraId="21BA490C" w14:textId="77777777" w:rsidR="00CF2020" w:rsidRPr="00FE27E7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FE27E7">
              <w:rPr>
                <w:i/>
                <w:iCs/>
                <w:color w:val="FF0000"/>
                <w:sz w:val="20"/>
                <w:szCs w:val="20"/>
              </w:rPr>
              <w:t>0700-00 00 00</w:t>
            </w:r>
          </w:p>
        </w:tc>
        <w:tc>
          <w:tcPr>
            <w:tcW w:w="3124" w:type="dxa"/>
          </w:tcPr>
          <w:p w14:paraId="0291206A" w14:textId="4F26B94B" w:rsidR="00CF2020" w:rsidRPr="00FE27E7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FE27E7">
              <w:rPr>
                <w:i/>
                <w:iCs/>
                <w:color w:val="FF0000"/>
                <w:sz w:val="20"/>
                <w:szCs w:val="20"/>
              </w:rPr>
              <w:t>lin.</w:t>
            </w:r>
            <w:r w:rsidR="00E911F5" w:rsidRPr="00FE27E7">
              <w:rPr>
                <w:i/>
                <w:iCs/>
                <w:color w:val="FF0000"/>
                <w:sz w:val="20"/>
                <w:szCs w:val="20"/>
              </w:rPr>
              <w:t>c</w:t>
            </w:r>
            <w:r w:rsidRPr="00FE27E7">
              <w:rPr>
                <w:i/>
                <w:iCs/>
                <w:color w:val="FF0000"/>
                <w:sz w:val="20"/>
                <w:szCs w:val="20"/>
              </w:rPr>
              <w:t>arlsson@mejladress.se</w:t>
            </w:r>
          </w:p>
        </w:tc>
        <w:tc>
          <w:tcPr>
            <w:tcW w:w="3217" w:type="dxa"/>
          </w:tcPr>
          <w:p w14:paraId="149527D3" w14:textId="77777777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2020" w:rsidRPr="009B732D" w14:paraId="592E4013" w14:textId="77777777" w:rsidTr="00B5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70DEE566" w14:textId="29AE34AB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32136B7F" w14:textId="22C2E3E9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2E0FC147" w14:textId="30AE1E08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2D7687FA" w14:textId="03B0CCD1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374B4ABA" w14:textId="14B1CA76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5E7E914B" w14:textId="01CF9C74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3898CE47" w14:textId="7777777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7BF2647A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5E5D0147" w14:textId="4537494D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3106DB9B" w14:textId="15464E51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F23A8D7" w14:textId="33D5345B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461130A6" w14:textId="7020C291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1C84238D" w14:textId="4C08292F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1454AA7F" w14:textId="1B27417D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0F1D8E8D" w14:textId="77777777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2020" w:rsidRPr="009B732D" w14:paraId="52F9D4AC" w14:textId="77777777" w:rsidTr="00B5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1D059170" w14:textId="626D9557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79A92590" w14:textId="51D13866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9130823" w14:textId="5DEFC123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1A2C0640" w14:textId="03B550F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25F88F6E" w14:textId="2FE51DCF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4BA3420E" w14:textId="7503DA93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5129FDC8" w14:textId="7777777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5D61735D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55609D5B" w14:textId="48F40F35" w:rsidR="00CF2020" w:rsidRPr="009B732D" w:rsidRDefault="00CF2020" w:rsidP="00CF20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768181D9" w14:textId="649F28FB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15F6135" w14:textId="7310BFE8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2321265E" w14:textId="5D4D21A6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49C99E25" w14:textId="2A781F15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56C4BB8B" w14:textId="21072737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545BB5FC" w14:textId="77777777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E61C785" w14:textId="77777777" w:rsidR="00062EE1" w:rsidRDefault="00062EE1">
      <w:pPr>
        <w:rPr>
          <w:rFonts w:ascii="Calibri" w:eastAsiaTheme="majorEastAsia" w:hAnsi="Calibri" w:cstheme="majorBidi"/>
          <w:b/>
          <w:sz w:val="28"/>
          <w:szCs w:val="26"/>
        </w:rPr>
      </w:pPr>
      <w:r>
        <w:br w:type="page"/>
      </w:r>
    </w:p>
    <w:p w14:paraId="5F54E27B" w14:textId="3AFB0E2E" w:rsidR="00F10ADA" w:rsidRDefault="000D2F52" w:rsidP="00F641BE">
      <w:pPr>
        <w:pStyle w:val="Rubrik2"/>
      </w:pPr>
      <w:r>
        <w:lastRenderedPageBreak/>
        <w:t>Kontrollpunkter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438"/>
        <w:gridCol w:w="2400"/>
        <w:gridCol w:w="1269"/>
        <w:gridCol w:w="1494"/>
        <w:gridCol w:w="1269"/>
        <w:gridCol w:w="1258"/>
        <w:gridCol w:w="3367"/>
      </w:tblGrid>
      <w:tr w:rsidR="007B2E08" w14:paraId="36D3A022" w14:textId="77777777" w:rsidTr="00B4372C">
        <w:tc>
          <w:tcPr>
            <w:tcW w:w="3397" w:type="dxa"/>
            <w:shd w:val="clear" w:color="auto" w:fill="000000" w:themeFill="text1"/>
          </w:tcPr>
          <w:p w14:paraId="5610E59A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bookmarkStart w:id="0" w:name="_Hlk96502258"/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614517BD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438" w:type="dxa"/>
            <w:shd w:val="clear" w:color="auto" w:fill="000000" w:themeFill="text1"/>
          </w:tcPr>
          <w:p w14:paraId="32ACA2D9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400" w:type="dxa"/>
            <w:shd w:val="clear" w:color="auto" w:fill="000000" w:themeFill="text1"/>
          </w:tcPr>
          <w:p w14:paraId="23F03BF8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52396A77" w14:textId="24ABA78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69" w:type="dxa"/>
            <w:shd w:val="clear" w:color="auto" w:fill="000000" w:themeFill="text1"/>
          </w:tcPr>
          <w:p w14:paraId="33616743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2958DE25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000000" w:themeFill="text1"/>
          </w:tcPr>
          <w:p w14:paraId="001AECBB" w14:textId="09F46BCD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 w:rsidR="00171EB1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269" w:type="dxa"/>
            <w:shd w:val="clear" w:color="auto" w:fill="000000" w:themeFill="text1"/>
          </w:tcPr>
          <w:p w14:paraId="762FF672" w14:textId="7D7A3553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258" w:type="dxa"/>
            <w:shd w:val="clear" w:color="auto" w:fill="C00000"/>
          </w:tcPr>
          <w:p w14:paraId="2EDA3C20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3367" w:type="dxa"/>
            <w:shd w:val="clear" w:color="auto" w:fill="C00000"/>
          </w:tcPr>
          <w:p w14:paraId="054157D8" w14:textId="2FE14E4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Fysisk signatur av kontrollant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7B2E08" w14:paraId="76977648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15F67902" w14:textId="378E5BDC" w:rsidR="007B2E08" w:rsidRPr="00E22CAF" w:rsidRDefault="007B2E08" w:rsidP="007B2E08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 w:rsidRPr="00E22CAF">
              <w:rPr>
                <w:i/>
                <w:iCs/>
                <w:noProof/>
                <w:color w:val="FF0000"/>
                <w:sz w:val="18"/>
                <w:szCs w:val="18"/>
              </w:rPr>
              <w:t>Exempel på kontrollpunkt: Grundbottenbesiktning (djup, att man grävt till fast mark)</w:t>
            </w:r>
          </w:p>
        </w:tc>
        <w:tc>
          <w:tcPr>
            <w:tcW w:w="1438" w:type="dxa"/>
            <w:shd w:val="clear" w:color="auto" w:fill="auto"/>
          </w:tcPr>
          <w:p w14:paraId="2B8CFDF8" w14:textId="6E05ED1E" w:rsidR="007B2E08" w:rsidRPr="00E22CAF" w:rsidRDefault="007B2E08" w:rsidP="007B2E08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 w:rsidRPr="00E22CAF">
              <w:rPr>
                <w:i/>
                <w:iCs/>
                <w:noProof/>
                <w:color w:val="FF0000"/>
                <w:sz w:val="18"/>
                <w:szCs w:val="18"/>
              </w:rPr>
              <w:t>Avvägningsinstrument och visuellt</w:t>
            </w:r>
          </w:p>
        </w:tc>
        <w:tc>
          <w:tcPr>
            <w:tcW w:w="2400" w:type="dxa"/>
            <w:shd w:val="clear" w:color="auto" w:fill="auto"/>
          </w:tcPr>
          <w:p w14:paraId="5AF7EE6E" w14:textId="1D557053" w:rsidR="007B2E08" w:rsidRPr="00E22CAF" w:rsidRDefault="007B2E08" w:rsidP="007B2E08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 w:rsidRPr="00E22CAF">
              <w:rPr>
                <w:i/>
                <w:iCs/>
                <w:noProof/>
                <w:color w:val="FF0000"/>
                <w:sz w:val="18"/>
                <w:szCs w:val="18"/>
              </w:rPr>
              <w:t>Konstruktionshandling K0, grundläggning ska ske på naturlig lagrad oorganiskt material</w:t>
            </w:r>
          </w:p>
        </w:tc>
        <w:tc>
          <w:tcPr>
            <w:tcW w:w="1269" w:type="dxa"/>
          </w:tcPr>
          <w:p w14:paraId="2ACA52AE" w14:textId="07A6F17D" w:rsidR="007B2E08" w:rsidRPr="00E22CAF" w:rsidRDefault="00D175E7" w:rsidP="007B2E08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>
              <w:rPr>
                <w:i/>
                <w:iCs/>
                <w:noProof/>
                <w:color w:val="FF0000"/>
                <w:sz w:val="18"/>
                <w:szCs w:val="18"/>
              </w:rPr>
              <w:t>LC</w:t>
            </w:r>
          </w:p>
        </w:tc>
        <w:tc>
          <w:tcPr>
            <w:tcW w:w="1494" w:type="dxa"/>
          </w:tcPr>
          <w:p w14:paraId="13BCE252" w14:textId="67609893" w:rsidR="007B2E08" w:rsidRPr="00E22CAF" w:rsidRDefault="00426C66" w:rsidP="007B2E08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 w:rsidRPr="00E22CAF">
              <w:rPr>
                <w:i/>
                <w:iCs/>
                <w:noProof/>
                <w:color w:val="FF0000"/>
                <w:sz w:val="18"/>
                <w:szCs w:val="18"/>
              </w:rPr>
              <w:t>besiktningsintyg</w:t>
            </w:r>
          </w:p>
        </w:tc>
        <w:tc>
          <w:tcPr>
            <w:tcW w:w="1269" w:type="dxa"/>
          </w:tcPr>
          <w:p w14:paraId="4412C58B" w14:textId="5B14D263" w:rsidR="007B2E08" w:rsidRPr="00E22CAF" w:rsidRDefault="00426C66" w:rsidP="007B2E08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 w:rsidRPr="00E22CAF">
              <w:rPr>
                <w:i/>
                <w:iCs/>
                <w:noProof/>
                <w:color w:val="FF0000"/>
                <w:sz w:val="18"/>
                <w:szCs w:val="18"/>
              </w:rPr>
              <w:t>Innan placering av fiberduk</w:t>
            </w:r>
          </w:p>
        </w:tc>
        <w:tc>
          <w:tcPr>
            <w:tcW w:w="1258" w:type="dxa"/>
            <w:shd w:val="clear" w:color="auto" w:fill="auto"/>
          </w:tcPr>
          <w:p w14:paraId="0D12D867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27049A12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52CF0617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5D0A5F1C" w14:textId="257102E7" w:rsidR="00D175E7" w:rsidRDefault="00D175E7" w:rsidP="00D175E7">
            <w:pPr>
              <w:rPr>
                <w:noProof/>
                <w:sz w:val="18"/>
                <w:szCs w:val="18"/>
              </w:rPr>
            </w:pPr>
            <w:r w:rsidRPr="00E22CAF">
              <w:rPr>
                <w:i/>
                <w:iCs/>
                <w:noProof/>
                <w:color w:val="FF0000"/>
                <w:sz w:val="18"/>
                <w:szCs w:val="18"/>
              </w:rPr>
              <w:t>Exempel på kontrollpunkt: Kontrollera att inget ytvatten kommer rinna mot grunden genom att kontrollera att marklutningen från huset inte understiger 1:20-3 meter ut/runtom byggnaden</w:t>
            </w:r>
          </w:p>
        </w:tc>
        <w:tc>
          <w:tcPr>
            <w:tcW w:w="1438" w:type="dxa"/>
            <w:shd w:val="clear" w:color="auto" w:fill="auto"/>
          </w:tcPr>
          <w:p w14:paraId="71EF99F3" w14:textId="7B891F2C" w:rsidR="00D175E7" w:rsidRDefault="00D175E7" w:rsidP="00D175E7">
            <w:pPr>
              <w:rPr>
                <w:noProof/>
                <w:sz w:val="18"/>
                <w:szCs w:val="18"/>
              </w:rPr>
            </w:pPr>
            <w:r w:rsidRPr="00E22CAF">
              <w:rPr>
                <w:i/>
                <w:iCs/>
                <w:noProof/>
                <w:color w:val="FF0000"/>
                <w:sz w:val="18"/>
                <w:szCs w:val="18"/>
              </w:rPr>
              <w:t>Avvägningsinstrument</w:t>
            </w:r>
          </w:p>
        </w:tc>
        <w:tc>
          <w:tcPr>
            <w:tcW w:w="2400" w:type="dxa"/>
            <w:shd w:val="clear" w:color="auto" w:fill="auto"/>
          </w:tcPr>
          <w:p w14:paraId="0FF1E4E2" w14:textId="567DD138" w:rsidR="00D175E7" w:rsidRDefault="00D175E7" w:rsidP="00D175E7">
            <w:pPr>
              <w:rPr>
                <w:noProof/>
                <w:sz w:val="18"/>
                <w:szCs w:val="18"/>
              </w:rPr>
            </w:pPr>
            <w:r w:rsidRPr="00E22CAF">
              <w:rPr>
                <w:i/>
                <w:iCs/>
                <w:noProof/>
                <w:color w:val="FF0000"/>
                <w:sz w:val="18"/>
                <w:szCs w:val="18"/>
              </w:rPr>
              <w:t>BBR 6:5321</w:t>
            </w:r>
          </w:p>
        </w:tc>
        <w:tc>
          <w:tcPr>
            <w:tcW w:w="1269" w:type="dxa"/>
          </w:tcPr>
          <w:p w14:paraId="6304D391" w14:textId="33D04376" w:rsidR="00D175E7" w:rsidRDefault="00D175E7" w:rsidP="00D175E7">
            <w:pPr>
              <w:rPr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color w:val="FF0000"/>
                <w:sz w:val="18"/>
                <w:szCs w:val="18"/>
              </w:rPr>
              <w:t>LC</w:t>
            </w:r>
          </w:p>
        </w:tc>
        <w:tc>
          <w:tcPr>
            <w:tcW w:w="1494" w:type="dxa"/>
          </w:tcPr>
          <w:p w14:paraId="3ABD87E8" w14:textId="57B8D1D8" w:rsidR="00D175E7" w:rsidRDefault="00D175E7" w:rsidP="00D175E7">
            <w:pPr>
              <w:rPr>
                <w:noProof/>
                <w:sz w:val="18"/>
                <w:szCs w:val="18"/>
              </w:rPr>
            </w:pPr>
            <w:r w:rsidRPr="00E22CAF">
              <w:rPr>
                <w:i/>
                <w:iCs/>
                <w:noProof/>
                <w:color w:val="FF0000"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3CD694C1" w14:textId="68572C59" w:rsidR="00D175E7" w:rsidRDefault="00D175E7" w:rsidP="00D175E7">
            <w:pPr>
              <w:rPr>
                <w:noProof/>
                <w:sz w:val="18"/>
                <w:szCs w:val="18"/>
              </w:rPr>
            </w:pPr>
            <w:r w:rsidRPr="00E22CAF">
              <w:rPr>
                <w:i/>
                <w:iCs/>
                <w:noProof/>
                <w:color w:val="FF0000"/>
                <w:sz w:val="18"/>
                <w:szCs w:val="18"/>
              </w:rPr>
              <w:t>Färdig byggnad</w:t>
            </w:r>
          </w:p>
        </w:tc>
        <w:tc>
          <w:tcPr>
            <w:tcW w:w="1258" w:type="dxa"/>
            <w:shd w:val="clear" w:color="auto" w:fill="auto"/>
          </w:tcPr>
          <w:p w14:paraId="790D1904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685B720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40BBE156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6B29746C" w14:textId="27C0AAB6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30644BCC" w14:textId="0691F069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14:paraId="12BC8EA1" w14:textId="7065A5AE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58831739" w14:textId="52E9DA39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94" w:type="dxa"/>
          </w:tcPr>
          <w:p w14:paraId="5231D196" w14:textId="70C1B92D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4806CB10" w14:textId="36DA537D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0504FDB4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2B85A29B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0C9AB2C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6E12812E" w14:textId="47A8B1FA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56F2A943" w14:textId="58192D5B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14:paraId="36544A61" w14:textId="152C1B1F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0E6232A3" w14:textId="05CFEFB8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94" w:type="dxa"/>
          </w:tcPr>
          <w:p w14:paraId="7715D16D" w14:textId="35407B88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39D6777C" w14:textId="2561D54C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6CAD9CBE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5B630528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4A0F902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53B87014" w14:textId="06D6C54A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65B098D7" w14:textId="1B4024F7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14:paraId="42E452C9" w14:textId="2B19E3AD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15A8D479" w14:textId="49D92980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94" w:type="dxa"/>
          </w:tcPr>
          <w:p w14:paraId="55C9334B" w14:textId="398F4F12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29DE479C" w14:textId="58EDE5A2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4E0AB541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BD850D0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7F836AA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2E7D731B" w14:textId="35A244A0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1DB5A130" w14:textId="07752F3F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14:paraId="5BF561C3" w14:textId="0EF5D190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5A0FD3DC" w14:textId="3B42DBC4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94" w:type="dxa"/>
          </w:tcPr>
          <w:p w14:paraId="7A6A11AF" w14:textId="66508D1F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831386" w14:textId="785B6C24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7BBC54D6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30F95F3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bookmarkEnd w:id="0"/>
    </w:tbl>
    <w:p w14:paraId="26066A68" w14:textId="77777777" w:rsidR="00D7675A" w:rsidRDefault="00D7675A">
      <w:pPr>
        <w:rPr>
          <w:rFonts w:asciiTheme="minorHAnsi" w:eastAsiaTheme="majorEastAsia" w:hAnsiTheme="minorHAnsi" w:cstheme="majorBidi"/>
          <w:b/>
          <w:szCs w:val="24"/>
        </w:rPr>
      </w:pPr>
      <w:r>
        <w:br w:type="page"/>
      </w:r>
    </w:p>
    <w:p w14:paraId="4A9867D7" w14:textId="52BD9E20" w:rsidR="001B2E90" w:rsidRPr="00B4372C" w:rsidRDefault="00492F69" w:rsidP="00B4372C">
      <w:pPr>
        <w:pStyle w:val="Rubrik2"/>
        <w:rPr>
          <w:sz w:val="24"/>
          <w:szCs w:val="24"/>
        </w:rPr>
      </w:pPr>
      <w:r>
        <w:lastRenderedPageBreak/>
        <w:t>Relationshandlingar och intyg</w:t>
      </w:r>
    </w:p>
    <w:p w14:paraId="51E6184A" w14:textId="77777777" w:rsidR="00B4372C" w:rsidRPr="00E22CAF" w:rsidRDefault="00CC1B19" w:rsidP="00B4372C">
      <w:pPr>
        <w:pStyle w:val="Liststycke"/>
        <w:numPr>
          <w:ilvl w:val="0"/>
          <w:numId w:val="9"/>
        </w:numPr>
        <w:spacing w:after="0"/>
        <w:rPr>
          <w:i/>
          <w:iCs/>
          <w:noProof/>
          <w:color w:val="FF0000"/>
        </w:rPr>
      </w:pPr>
      <w:r w:rsidRPr="00E22CAF">
        <w:rPr>
          <w:i/>
          <w:iCs/>
          <w:noProof/>
          <w:color w:val="FF0000"/>
        </w:rPr>
        <w:t>Brandkyddsdokumantation som relationshandling</w:t>
      </w:r>
    </w:p>
    <w:p w14:paraId="0A1B5067" w14:textId="5A7EEA0F" w:rsidR="00CC1B19" w:rsidRPr="00E22CAF" w:rsidRDefault="00CC1B19" w:rsidP="00B4372C">
      <w:pPr>
        <w:pStyle w:val="Liststycke"/>
        <w:numPr>
          <w:ilvl w:val="0"/>
          <w:numId w:val="9"/>
        </w:numPr>
        <w:spacing w:after="0"/>
        <w:rPr>
          <w:i/>
          <w:iCs/>
          <w:noProof/>
          <w:color w:val="FF0000"/>
        </w:rPr>
      </w:pPr>
      <w:r w:rsidRPr="00E22CAF">
        <w:rPr>
          <w:i/>
          <w:iCs/>
          <w:noProof/>
          <w:color w:val="FF0000"/>
        </w:rPr>
        <w:t>Provtryckning av tappvattenledningarna</w:t>
      </w:r>
    </w:p>
    <w:p w14:paraId="3A1703A6" w14:textId="53D481AA" w:rsidR="001B2E90" w:rsidRPr="00E22CAF" w:rsidRDefault="001B2E90" w:rsidP="00B4372C">
      <w:pPr>
        <w:pStyle w:val="Liststycke"/>
        <w:numPr>
          <w:ilvl w:val="0"/>
          <w:numId w:val="9"/>
        </w:numPr>
        <w:spacing w:after="0"/>
        <w:rPr>
          <w:i/>
          <w:iCs/>
          <w:noProof/>
          <w:color w:val="FF0000"/>
        </w:rPr>
      </w:pPr>
      <w:r w:rsidRPr="00E22CAF">
        <w:rPr>
          <w:i/>
          <w:iCs/>
          <w:noProof/>
          <w:color w:val="FF0000"/>
        </w:rPr>
        <w:t>Isolationsintyg</w:t>
      </w:r>
    </w:p>
    <w:p w14:paraId="1A7F3971" w14:textId="2933CA15" w:rsidR="001B2E90" w:rsidRPr="00E22CAF" w:rsidRDefault="001B2E90" w:rsidP="00B4372C">
      <w:pPr>
        <w:pStyle w:val="Liststycke"/>
        <w:numPr>
          <w:ilvl w:val="0"/>
          <w:numId w:val="9"/>
        </w:numPr>
        <w:spacing w:after="0"/>
        <w:rPr>
          <w:i/>
          <w:iCs/>
          <w:noProof/>
          <w:color w:val="FF0000"/>
        </w:rPr>
      </w:pPr>
      <w:r w:rsidRPr="00E22CAF">
        <w:rPr>
          <w:i/>
          <w:iCs/>
          <w:noProof/>
          <w:color w:val="FF0000"/>
        </w:rPr>
        <w:t>Luftflödesprotokoll</w:t>
      </w:r>
    </w:p>
    <w:p w14:paraId="2668720D" w14:textId="2F8A1979" w:rsidR="00CC1B19" w:rsidRPr="00E22CAF" w:rsidRDefault="005B4B7B" w:rsidP="00CC1B19">
      <w:pPr>
        <w:pStyle w:val="Liststycke"/>
        <w:numPr>
          <w:ilvl w:val="0"/>
          <w:numId w:val="9"/>
        </w:numPr>
        <w:spacing w:after="0"/>
        <w:rPr>
          <w:i/>
          <w:iCs/>
          <w:noProof/>
          <w:color w:val="FF0000"/>
        </w:rPr>
      </w:pPr>
      <w:r w:rsidRPr="00E22CAF">
        <w:rPr>
          <w:i/>
          <w:iCs/>
          <w:noProof/>
          <w:color w:val="FF0000"/>
        </w:rPr>
        <w:t>Fuktsäkerhetsdokumentation</w:t>
      </w:r>
    </w:p>
    <w:p w14:paraId="6C1A7E75" w14:textId="77777777" w:rsidR="00FC1380" w:rsidRDefault="00FC1380" w:rsidP="002D464F">
      <w:pPr>
        <w:pStyle w:val="Rubrik2"/>
        <w:spacing w:before="480"/>
        <w:rPr>
          <w:noProof/>
        </w:rPr>
        <w:sectPr w:rsidR="00FC1380" w:rsidSect="00D767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567" w:right="820" w:bottom="284" w:left="426" w:header="708" w:footer="2" w:gutter="0"/>
          <w:cols w:space="708"/>
          <w:titlePg/>
          <w:docGrid w:linePitch="360"/>
        </w:sectPr>
      </w:pPr>
    </w:p>
    <w:p w14:paraId="7D79A4D2" w14:textId="3C2E7096" w:rsidR="009B732D" w:rsidRDefault="000D2F52" w:rsidP="002D464F">
      <w:pPr>
        <w:pStyle w:val="Rubrik2"/>
        <w:spacing w:before="480"/>
        <w:rPr>
          <w:noProof/>
        </w:rPr>
      </w:pPr>
      <w:r>
        <w:rPr>
          <w:noProof/>
        </w:rPr>
        <w:t>Intygande och signering</w:t>
      </w:r>
    </w:p>
    <w:p w14:paraId="28ABDEA8" w14:textId="7CBB6406" w:rsidR="00FC1380" w:rsidRDefault="00A714E7" w:rsidP="00A714E7">
      <w:pPr>
        <w:spacing w:after="1080"/>
        <w:ind w:right="269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46461" wp14:editId="7AB78B8C">
                <wp:simplePos x="0" y="0"/>
                <wp:positionH relativeFrom="margin">
                  <wp:posOffset>-8255</wp:posOffset>
                </wp:positionH>
                <wp:positionV relativeFrom="paragraph">
                  <wp:posOffset>1605898</wp:posOffset>
                </wp:positionV>
                <wp:extent cx="2438400" cy="15875"/>
                <wp:effectExtent l="0" t="0" r="19050" b="22225"/>
                <wp:wrapNone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B248A" id="Rak koppling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65pt,126.45pt" to="191.3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B2E90">
        <w:rPr>
          <w:noProof/>
        </w:rPr>
        <w:t xml:space="preserve">Samtliga foton, dokument, intyg, protokoll och handlingar som </w:t>
      </w:r>
      <w:r w:rsidR="005B4B7B">
        <w:rPr>
          <w:noProof/>
        </w:rPr>
        <w:t xml:space="preserve">redovisas i </w:t>
      </w:r>
      <w:r w:rsidR="007825CA">
        <w:rPr>
          <w:noProof/>
        </w:rPr>
        <w:t xml:space="preserve">denna </w:t>
      </w:r>
      <w:r w:rsidR="005B4B7B">
        <w:rPr>
          <w:noProof/>
        </w:rPr>
        <w:t>kontrollplan PBL över kontrollens dokumentation</w:t>
      </w:r>
      <w:r w:rsidR="007825CA">
        <w:rPr>
          <w:noProof/>
        </w:rPr>
        <w:t xml:space="preserve"> ska</w:t>
      </w:r>
      <w:r w:rsidR="005B4B7B">
        <w:rPr>
          <w:noProof/>
        </w:rPr>
        <w:t xml:space="preserve"> lämnas över till byggherren efter att respektive kontollpunkt är utförd. </w:t>
      </w:r>
      <w:r w:rsidR="009B732D">
        <w:rPr>
          <w:noProof/>
        </w:rPr>
        <w:t xml:space="preserve">Signeringen </w:t>
      </w:r>
      <w:r w:rsidR="009B732D" w:rsidRPr="000D2F52">
        <w:rPr>
          <w:noProof/>
        </w:rPr>
        <w:t>intygar att åtgärden är färdigställd och alla nödvändiga kontroller samt ingående kontroller i kontrollplanen är utförd</w:t>
      </w:r>
      <w:r w:rsidR="009B732D">
        <w:rPr>
          <w:noProof/>
        </w:rPr>
        <w:t>a</w:t>
      </w:r>
      <w:r w:rsidR="009B732D" w:rsidRPr="000D2F52">
        <w:rPr>
          <w:noProof/>
        </w:rPr>
        <w:t xml:space="preserve"> och stämmer med gällande lagstiftning.</w:t>
      </w:r>
      <w:r w:rsidR="00E97827">
        <w:rPr>
          <w:noProof/>
        </w:rPr>
        <w:t xml:space="preserve"> </w:t>
      </w:r>
      <w:r w:rsidR="00E97827">
        <w:rPr>
          <w:noProof/>
        </w:rPr>
        <w:br/>
        <w:t>Tänk på! Om ärendet krävt en kontroll</w:t>
      </w:r>
      <w:r w:rsidR="00997DD8">
        <w:rPr>
          <w:noProof/>
        </w:rPr>
        <w:t>a</w:t>
      </w:r>
      <w:r w:rsidR="00E97827">
        <w:rPr>
          <w:noProof/>
        </w:rPr>
        <w:t>ns</w:t>
      </w:r>
      <w:r w:rsidR="00997DD8">
        <w:rPr>
          <w:noProof/>
        </w:rPr>
        <w:t>v</w:t>
      </w:r>
      <w:r w:rsidR="00E97827">
        <w:rPr>
          <w:noProof/>
        </w:rPr>
        <w:t>arig ska även hen intyga och signera kontrollplanen.</w:t>
      </w:r>
    </w:p>
    <w:p w14:paraId="7FC13BCD" w14:textId="334F1A94" w:rsidR="00FC1380" w:rsidRDefault="00A714E7" w:rsidP="00062EE1">
      <w:pPr>
        <w:spacing w:after="720"/>
        <w:ind w:right="4079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B0847" wp14:editId="6E717676">
                <wp:simplePos x="0" y="0"/>
                <wp:positionH relativeFrom="margin">
                  <wp:posOffset>-635</wp:posOffset>
                </wp:positionH>
                <wp:positionV relativeFrom="paragraph">
                  <wp:posOffset>595561</wp:posOffset>
                </wp:positionV>
                <wp:extent cx="2438400" cy="15875"/>
                <wp:effectExtent l="0" t="0" r="19050" b="22225"/>
                <wp:wrapNone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3275A" id="Rak koppling 2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46.9pt" to="191.9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1380">
        <w:rPr>
          <w:noProof/>
        </w:rPr>
        <w:t>Byggherres signatur</w:t>
      </w:r>
    </w:p>
    <w:p w14:paraId="1C94FC61" w14:textId="56B8CD06" w:rsidR="00087AB3" w:rsidRDefault="00A714E7" w:rsidP="00087AB3">
      <w:pPr>
        <w:spacing w:after="720"/>
        <w:ind w:right="407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09FB8" wp14:editId="11DA8FC5">
                <wp:simplePos x="0" y="0"/>
                <wp:positionH relativeFrom="margin">
                  <wp:posOffset>-635</wp:posOffset>
                </wp:positionH>
                <wp:positionV relativeFrom="paragraph">
                  <wp:posOffset>586775</wp:posOffset>
                </wp:positionV>
                <wp:extent cx="2438400" cy="15875"/>
                <wp:effectExtent l="0" t="0" r="19050" b="22225"/>
                <wp:wrapNone/>
                <wp:docPr id="3" name="Rak koppling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CAACC" id="Rak koppling 3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46.2pt" to="191.9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1380">
        <w:rPr>
          <w:noProof/>
        </w:rPr>
        <w:t>Byggherres namnförtydligande</w:t>
      </w:r>
    </w:p>
    <w:p w14:paraId="5E481F90" w14:textId="0A9E39D9" w:rsidR="00FC1380" w:rsidRDefault="00A714E7" w:rsidP="00087AB3">
      <w:pPr>
        <w:spacing w:after="720"/>
        <w:ind w:right="407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4BA8E" wp14:editId="08CA38A2">
                <wp:simplePos x="0" y="0"/>
                <wp:positionH relativeFrom="margin">
                  <wp:posOffset>-635</wp:posOffset>
                </wp:positionH>
                <wp:positionV relativeFrom="paragraph">
                  <wp:posOffset>603816</wp:posOffset>
                </wp:positionV>
                <wp:extent cx="2438400" cy="15875"/>
                <wp:effectExtent l="0" t="0" r="19050" b="22225"/>
                <wp:wrapNone/>
                <wp:docPr id="4" name="Rak koppling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9371A" id="Rak koppling 4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47.55pt" to="191.9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87AB3">
        <w:rPr>
          <w:noProof/>
        </w:rPr>
        <w:t>Kontrollansvariges</w:t>
      </w:r>
      <w:r w:rsidR="00FC1380">
        <w:rPr>
          <w:noProof/>
        </w:rPr>
        <w:t xml:space="preserve"> signatur</w:t>
      </w:r>
    </w:p>
    <w:p w14:paraId="6F446C3C" w14:textId="5FDC12F9" w:rsidR="00FC1380" w:rsidRDefault="00087AB3" w:rsidP="00062EE1">
      <w:pPr>
        <w:spacing w:after="720"/>
        <w:ind w:right="4079"/>
        <w:rPr>
          <w:noProof/>
        </w:rPr>
      </w:pPr>
      <w:r>
        <w:rPr>
          <w:noProof/>
        </w:rPr>
        <w:t>Kontrollansvariges</w:t>
      </w:r>
      <w:r w:rsidR="00FC1380">
        <w:rPr>
          <w:noProof/>
        </w:rPr>
        <w:t xml:space="preserve"> namnförtydligande</w:t>
      </w:r>
    </w:p>
    <w:p w14:paraId="40E4EA65" w14:textId="77777777" w:rsidR="00FC1380" w:rsidRDefault="00FC1380" w:rsidP="00062EE1">
      <w:pPr>
        <w:spacing w:after="720"/>
        <w:ind w:right="4079"/>
        <w:rPr>
          <w:noProof/>
        </w:rPr>
      </w:pPr>
    </w:p>
    <w:sectPr w:rsidR="00FC1380" w:rsidSect="00FC1380">
      <w:type w:val="continuous"/>
      <w:pgSz w:w="16838" w:h="11906" w:orient="landscape"/>
      <w:pgMar w:top="567" w:right="820" w:bottom="284" w:left="426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E2B9" w14:textId="77777777" w:rsidR="00626EBF" w:rsidRDefault="00626EBF" w:rsidP="009762F4">
      <w:pPr>
        <w:spacing w:after="0" w:line="240" w:lineRule="auto"/>
      </w:pPr>
      <w:r>
        <w:separator/>
      </w:r>
    </w:p>
  </w:endnote>
  <w:endnote w:type="continuationSeparator" w:id="0">
    <w:p w14:paraId="681B6075" w14:textId="77777777" w:rsidR="00626EBF" w:rsidRDefault="00626EBF" w:rsidP="009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589E" w14:textId="77777777" w:rsidR="00504B7F" w:rsidRDefault="00504B7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912988"/>
      <w:docPartObj>
        <w:docPartGallery w:val="Page Numbers (Bottom of Page)"/>
        <w:docPartUnique/>
      </w:docPartObj>
    </w:sdtPr>
    <w:sdtContent>
      <w:p w14:paraId="0F815B1E" w14:textId="7DCDCF6F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6FAACC2C" w14:textId="77777777" w:rsidR="00D7675A" w:rsidRDefault="00D7675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147374"/>
      <w:docPartObj>
        <w:docPartGallery w:val="Page Numbers (Bottom of Page)"/>
        <w:docPartUnique/>
      </w:docPartObj>
    </w:sdtPr>
    <w:sdtContent>
      <w:p w14:paraId="10B6D4AF" w14:textId="57ACE368" w:rsidR="006B71C8" w:rsidRDefault="006B71C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D7DF97" w14:textId="77777777" w:rsidR="00D7675A" w:rsidRDefault="00D767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C6D5" w14:textId="77777777" w:rsidR="00626EBF" w:rsidRDefault="00626EBF" w:rsidP="009762F4">
      <w:pPr>
        <w:spacing w:after="0" w:line="240" w:lineRule="auto"/>
      </w:pPr>
      <w:r>
        <w:separator/>
      </w:r>
    </w:p>
  </w:footnote>
  <w:footnote w:type="continuationSeparator" w:id="0">
    <w:p w14:paraId="6AA18199" w14:textId="77777777" w:rsidR="00626EBF" w:rsidRDefault="00626EBF" w:rsidP="0097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1595" w14:textId="77777777" w:rsidR="00504B7F" w:rsidRDefault="00504B7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C77A" w14:textId="77777777" w:rsidR="00504B7F" w:rsidRDefault="00504B7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525B" w14:textId="668092B7" w:rsidR="00F70253" w:rsidRDefault="00F7025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1B0"/>
    <w:multiLevelType w:val="hybridMultilevel"/>
    <w:tmpl w:val="969EA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5EF4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574"/>
    <w:multiLevelType w:val="hybridMultilevel"/>
    <w:tmpl w:val="21762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6F93"/>
    <w:multiLevelType w:val="hybridMultilevel"/>
    <w:tmpl w:val="6C24F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51229"/>
    <w:multiLevelType w:val="hybridMultilevel"/>
    <w:tmpl w:val="599C0F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C4D4C"/>
    <w:multiLevelType w:val="hybridMultilevel"/>
    <w:tmpl w:val="5BC04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7242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D7B55"/>
    <w:multiLevelType w:val="hybridMultilevel"/>
    <w:tmpl w:val="604E02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37E09"/>
    <w:multiLevelType w:val="hybridMultilevel"/>
    <w:tmpl w:val="03D8B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873985">
    <w:abstractNumId w:val="3"/>
  </w:num>
  <w:num w:numId="2" w16cid:durableId="1176305761">
    <w:abstractNumId w:val="4"/>
  </w:num>
  <w:num w:numId="3" w16cid:durableId="252474432">
    <w:abstractNumId w:val="8"/>
  </w:num>
  <w:num w:numId="4" w16cid:durableId="2012414698">
    <w:abstractNumId w:val="7"/>
  </w:num>
  <w:num w:numId="5" w16cid:durableId="1763649924">
    <w:abstractNumId w:val="6"/>
  </w:num>
  <w:num w:numId="6" w16cid:durableId="1410007720">
    <w:abstractNumId w:val="0"/>
  </w:num>
  <w:num w:numId="7" w16cid:durableId="1761484570">
    <w:abstractNumId w:val="1"/>
  </w:num>
  <w:num w:numId="8" w16cid:durableId="773937925">
    <w:abstractNumId w:val="2"/>
  </w:num>
  <w:num w:numId="9" w16cid:durableId="956251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42"/>
    <w:rsid w:val="0003193C"/>
    <w:rsid w:val="00054D16"/>
    <w:rsid w:val="00062EE1"/>
    <w:rsid w:val="00066155"/>
    <w:rsid w:val="00087AB3"/>
    <w:rsid w:val="000D2F52"/>
    <w:rsid w:val="000E7C3D"/>
    <w:rsid w:val="00103303"/>
    <w:rsid w:val="00131C49"/>
    <w:rsid w:val="00171EB1"/>
    <w:rsid w:val="001829D2"/>
    <w:rsid w:val="00196691"/>
    <w:rsid w:val="001B2E90"/>
    <w:rsid w:val="001D11B8"/>
    <w:rsid w:val="001D4AD3"/>
    <w:rsid w:val="001F40D6"/>
    <w:rsid w:val="001F7B0E"/>
    <w:rsid w:val="00213318"/>
    <w:rsid w:val="00217D0F"/>
    <w:rsid w:val="00224ABC"/>
    <w:rsid w:val="002740B7"/>
    <w:rsid w:val="002872E8"/>
    <w:rsid w:val="002921EC"/>
    <w:rsid w:val="002C656E"/>
    <w:rsid w:val="002D464F"/>
    <w:rsid w:val="002E5FF2"/>
    <w:rsid w:val="00331825"/>
    <w:rsid w:val="003419B1"/>
    <w:rsid w:val="003749DF"/>
    <w:rsid w:val="003811D4"/>
    <w:rsid w:val="00385FB8"/>
    <w:rsid w:val="003A7F48"/>
    <w:rsid w:val="003E7AD5"/>
    <w:rsid w:val="003F11BF"/>
    <w:rsid w:val="00402492"/>
    <w:rsid w:val="00426C66"/>
    <w:rsid w:val="00434AC6"/>
    <w:rsid w:val="004401B7"/>
    <w:rsid w:val="0045105B"/>
    <w:rsid w:val="00456F13"/>
    <w:rsid w:val="0045751E"/>
    <w:rsid w:val="00487791"/>
    <w:rsid w:val="00492F69"/>
    <w:rsid w:val="004B3694"/>
    <w:rsid w:val="004C35E7"/>
    <w:rsid w:val="004D2719"/>
    <w:rsid w:val="00504B7F"/>
    <w:rsid w:val="00586CC9"/>
    <w:rsid w:val="005A7413"/>
    <w:rsid w:val="005B4B7B"/>
    <w:rsid w:val="005B7766"/>
    <w:rsid w:val="0060010D"/>
    <w:rsid w:val="00617368"/>
    <w:rsid w:val="00626EBF"/>
    <w:rsid w:val="0063661F"/>
    <w:rsid w:val="00655FB6"/>
    <w:rsid w:val="00681933"/>
    <w:rsid w:val="006A78CC"/>
    <w:rsid w:val="006B4E63"/>
    <w:rsid w:val="006B71C8"/>
    <w:rsid w:val="006D1AE7"/>
    <w:rsid w:val="00705B80"/>
    <w:rsid w:val="00711E69"/>
    <w:rsid w:val="00725B5A"/>
    <w:rsid w:val="00756CA4"/>
    <w:rsid w:val="007725A1"/>
    <w:rsid w:val="0077372F"/>
    <w:rsid w:val="007825CA"/>
    <w:rsid w:val="007B2E08"/>
    <w:rsid w:val="007E3BD2"/>
    <w:rsid w:val="00811DA2"/>
    <w:rsid w:val="008440B2"/>
    <w:rsid w:val="00893B3E"/>
    <w:rsid w:val="008B7A53"/>
    <w:rsid w:val="008F6C0F"/>
    <w:rsid w:val="009474F8"/>
    <w:rsid w:val="00957905"/>
    <w:rsid w:val="009600F4"/>
    <w:rsid w:val="00970587"/>
    <w:rsid w:val="00970F74"/>
    <w:rsid w:val="0097518A"/>
    <w:rsid w:val="009762F4"/>
    <w:rsid w:val="00997DD8"/>
    <w:rsid w:val="009B732D"/>
    <w:rsid w:val="00A1060E"/>
    <w:rsid w:val="00A16C1F"/>
    <w:rsid w:val="00A43FA0"/>
    <w:rsid w:val="00A6510C"/>
    <w:rsid w:val="00A714E7"/>
    <w:rsid w:val="00A95738"/>
    <w:rsid w:val="00AA6D39"/>
    <w:rsid w:val="00AB1C3C"/>
    <w:rsid w:val="00AB213E"/>
    <w:rsid w:val="00AE70C2"/>
    <w:rsid w:val="00B05847"/>
    <w:rsid w:val="00B06A2A"/>
    <w:rsid w:val="00B1605B"/>
    <w:rsid w:val="00B4372C"/>
    <w:rsid w:val="00B4372D"/>
    <w:rsid w:val="00B53776"/>
    <w:rsid w:val="00B578E5"/>
    <w:rsid w:val="00B7383B"/>
    <w:rsid w:val="00BD0F4D"/>
    <w:rsid w:val="00BD1E83"/>
    <w:rsid w:val="00BE18FF"/>
    <w:rsid w:val="00C06F42"/>
    <w:rsid w:val="00C07ECC"/>
    <w:rsid w:val="00C155EB"/>
    <w:rsid w:val="00C15A07"/>
    <w:rsid w:val="00C40191"/>
    <w:rsid w:val="00C61029"/>
    <w:rsid w:val="00C7638A"/>
    <w:rsid w:val="00CC1B19"/>
    <w:rsid w:val="00CD56D5"/>
    <w:rsid w:val="00CF2020"/>
    <w:rsid w:val="00CF21A0"/>
    <w:rsid w:val="00CF32DA"/>
    <w:rsid w:val="00D01DD8"/>
    <w:rsid w:val="00D15133"/>
    <w:rsid w:val="00D175E7"/>
    <w:rsid w:val="00D70268"/>
    <w:rsid w:val="00D7675A"/>
    <w:rsid w:val="00D85F9F"/>
    <w:rsid w:val="00DD0EB9"/>
    <w:rsid w:val="00E1343C"/>
    <w:rsid w:val="00E22CAF"/>
    <w:rsid w:val="00E26A81"/>
    <w:rsid w:val="00E402C8"/>
    <w:rsid w:val="00E514AF"/>
    <w:rsid w:val="00E54FBD"/>
    <w:rsid w:val="00E56E89"/>
    <w:rsid w:val="00E57576"/>
    <w:rsid w:val="00E8443B"/>
    <w:rsid w:val="00E911F5"/>
    <w:rsid w:val="00E97827"/>
    <w:rsid w:val="00EC4874"/>
    <w:rsid w:val="00EE5518"/>
    <w:rsid w:val="00F10ADA"/>
    <w:rsid w:val="00F25E96"/>
    <w:rsid w:val="00F421FC"/>
    <w:rsid w:val="00F641BE"/>
    <w:rsid w:val="00F6572B"/>
    <w:rsid w:val="00F70253"/>
    <w:rsid w:val="00F73BC5"/>
    <w:rsid w:val="00F82B30"/>
    <w:rsid w:val="00F85717"/>
    <w:rsid w:val="00F910FF"/>
    <w:rsid w:val="00F96AA6"/>
    <w:rsid w:val="00FC1380"/>
    <w:rsid w:val="00FD5A71"/>
    <w:rsid w:val="00FE27E7"/>
    <w:rsid w:val="00FE443B"/>
    <w:rsid w:val="00FF56A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EF367"/>
  <w15:chartTrackingRefBased/>
  <w15:docId w15:val="{70F98BF6-A12D-4763-BBFD-5F2FFF17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EC"/>
    <w:rPr>
      <w:rFonts w:ascii="Cambria" w:hAnsi="Cambria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B732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3776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B7766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7518A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62F4"/>
  </w:style>
  <w:style w:type="paragraph" w:styleId="Sidfot">
    <w:name w:val="footer"/>
    <w:basedOn w:val="Normal"/>
    <w:link w:val="Sidfot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62F4"/>
  </w:style>
  <w:style w:type="paragraph" w:styleId="Rubrik">
    <w:name w:val="Title"/>
    <w:basedOn w:val="Normal"/>
    <w:next w:val="Normal"/>
    <w:link w:val="RubrikChar"/>
    <w:uiPriority w:val="10"/>
    <w:qFormat/>
    <w:rsid w:val="00292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92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B732D"/>
    <w:rPr>
      <w:rFonts w:eastAsiaTheme="majorEastAsia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53776"/>
    <w:rPr>
      <w:rFonts w:ascii="Calibri" w:eastAsiaTheme="majorEastAsia" w:hAnsi="Calibri" w:cstheme="majorBidi"/>
      <w:b/>
      <w:sz w:val="28"/>
      <w:szCs w:val="26"/>
    </w:rPr>
  </w:style>
  <w:style w:type="paragraph" w:styleId="Liststycke">
    <w:name w:val="List Paragraph"/>
    <w:basedOn w:val="Normal"/>
    <w:uiPriority w:val="34"/>
    <w:qFormat/>
    <w:rsid w:val="002921EC"/>
    <w:pPr>
      <w:ind w:left="720"/>
      <w:contextualSpacing/>
    </w:pPr>
  </w:style>
  <w:style w:type="table" w:styleId="Rutntstabell1ljus">
    <w:name w:val="Grid Table 1 Light"/>
    <w:basedOn w:val="Normaltabell"/>
    <w:uiPriority w:val="46"/>
    <w:rsid w:val="00292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5">
    <w:name w:val="Plain Table 5"/>
    <w:basedOn w:val="Normaltabell"/>
    <w:uiPriority w:val="45"/>
    <w:rsid w:val="00F910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5B7766"/>
    <w:rPr>
      <w:rFonts w:eastAsiaTheme="majorEastAsia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518A"/>
    <w:rPr>
      <w:rFonts w:eastAsiaTheme="majorEastAsia" w:cstheme="majorBidi"/>
      <w:b/>
      <w:iCs/>
      <w:sz w:val="24"/>
    </w:rPr>
  </w:style>
  <w:style w:type="table" w:styleId="Oformateradtabell3">
    <w:name w:val="Plain Table 3"/>
    <w:basedOn w:val="Normaltabell"/>
    <w:uiPriority w:val="43"/>
    <w:rsid w:val="00CF2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9B73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155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55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55EB"/>
    <w:rPr>
      <w:rFonts w:ascii="Cambria" w:hAnsi="Cambr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55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55EB"/>
    <w:rPr>
      <w:rFonts w:ascii="Cambria" w:hAnsi="Cambria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B71C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18432-6027-4C32-8937-922FA7A6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Guide för riskbedömning</vt:lpstr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för riskbedömning</dc:title>
  <dc:subject/>
  <dc:creator>Midhat Kaltak</dc:creator>
  <cp:keywords/>
  <dc:description/>
  <cp:lastModifiedBy>Andreas Ytterberg</cp:lastModifiedBy>
  <cp:revision>2</cp:revision>
  <cp:lastPrinted>2021-11-12T09:58:00Z</cp:lastPrinted>
  <dcterms:created xsi:type="dcterms:W3CDTF">2022-09-26T07:20:00Z</dcterms:created>
  <dcterms:modified xsi:type="dcterms:W3CDTF">2022-09-26T07:20:00Z</dcterms:modified>
</cp:coreProperties>
</file>